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483207" w14:textId="33B444B3" w:rsidR="00EF18F9" w:rsidRDefault="00EF18F9">
      <w:pPr>
        <w:rPr>
          <w:b/>
          <w:sz w:val="28"/>
        </w:rPr>
      </w:pPr>
      <w:r>
        <w:rPr>
          <w:b/>
          <w:sz w:val="28"/>
        </w:rPr>
        <w:t>Laryngoscope Case Study</w:t>
      </w:r>
      <w:r w:rsidR="008879B7" w:rsidRPr="009F574F">
        <w:rPr>
          <w:b/>
          <w:sz w:val="28"/>
        </w:rPr>
        <w:t xml:space="preserve"> </w:t>
      </w:r>
    </w:p>
    <w:p w14:paraId="6DF617A1" w14:textId="7B4F7BAA" w:rsidR="008879B7" w:rsidRPr="009F574F" w:rsidRDefault="008879B7">
      <w:pPr>
        <w:rPr>
          <w:b/>
          <w:sz w:val="28"/>
        </w:rPr>
      </w:pPr>
      <w:r w:rsidRPr="009F574F">
        <w:rPr>
          <w:b/>
          <w:sz w:val="28"/>
        </w:rPr>
        <w:t>Assignment 1: Statistical Analysis Plan</w:t>
      </w:r>
    </w:p>
    <w:p w14:paraId="14F578B2" w14:textId="77777777" w:rsidR="008879B7" w:rsidRDefault="008879B7"/>
    <w:p w14:paraId="28240C39" w14:textId="30DCB17F" w:rsidR="00DB364C" w:rsidRDefault="005B3531">
      <w:r>
        <w:rPr>
          <w:noProof/>
        </w:rPr>
        <mc:AlternateContent>
          <mc:Choice Requires="wps">
            <w:drawing>
              <wp:anchor distT="45720" distB="45720" distL="114300" distR="114300" simplePos="0" relativeHeight="251658239" behindDoc="1" locked="0" layoutInCell="1" allowOverlap="1" wp14:anchorId="5D05571D" wp14:editId="2FCDA43C">
                <wp:simplePos x="0" y="0"/>
                <wp:positionH relativeFrom="margin">
                  <wp:posOffset>844550</wp:posOffset>
                </wp:positionH>
                <wp:positionV relativeFrom="paragraph">
                  <wp:posOffset>7616190</wp:posOffset>
                </wp:positionV>
                <wp:extent cx="5194300" cy="538480"/>
                <wp:effectExtent l="0" t="0" r="25400" b="1397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4300" cy="538480"/>
                        </a:xfrm>
                        <a:prstGeom prst="rect">
                          <a:avLst/>
                        </a:prstGeom>
                        <a:solidFill>
                          <a:srgbClr val="FFFFFF"/>
                        </a:solidFill>
                        <a:ln w="9525">
                          <a:solidFill>
                            <a:schemeClr val="bg1"/>
                          </a:solidFill>
                          <a:miter lim="800000"/>
                          <a:headEnd/>
                          <a:tailEnd/>
                        </a:ln>
                      </wps:spPr>
                      <wps:txbx>
                        <w:txbxContent>
                          <w:p w14:paraId="57640EE3" w14:textId="0F8B13D0" w:rsidR="009F574F" w:rsidRPr="00B40A48" w:rsidRDefault="009F574F">
                            <w:pPr>
                              <w:rPr>
                                <w:sz w:val="20"/>
                                <w:szCs w:val="20"/>
                                <w:shd w:val="clear" w:color="auto" w:fill="FFFFFF"/>
                              </w:rPr>
                            </w:pPr>
                            <w:r w:rsidRPr="00B40A48">
                              <w:rPr>
                                <w:sz w:val="20"/>
                                <w:szCs w:val="20"/>
                                <w:shd w:val="clear" w:color="auto" w:fill="FFFFFF"/>
                              </w:rPr>
                              <w:t>Authors: Meredith Hyun and Ann Brearley, Biostatistics, University of Minnesota</w:t>
                            </w:r>
                            <w:r w:rsidR="00327F41" w:rsidRPr="00B40A48">
                              <w:rPr>
                                <w:sz w:val="20"/>
                                <w:szCs w:val="20"/>
                                <w:shd w:val="clear" w:color="auto" w:fill="FFFFFF"/>
                              </w:rPr>
                              <w:t>.</w:t>
                            </w:r>
                          </w:p>
                          <w:p w14:paraId="7305BDC3" w14:textId="1AE4D24A" w:rsidR="009F574F" w:rsidRPr="00B40A48" w:rsidRDefault="009F574F">
                            <w:r w:rsidRPr="00B40A48">
                              <w:rPr>
                                <w:sz w:val="20"/>
                                <w:szCs w:val="20"/>
                                <w:shd w:val="clear" w:color="auto" w:fill="FFFFFF"/>
                              </w:rPr>
                              <w:t>This work is licensed under a </w:t>
                            </w:r>
                            <w:hyperlink r:id="rId7" w:history="1">
                              <w:r w:rsidRPr="00B40A48">
                                <w:rPr>
                                  <w:rStyle w:val="Hyperlink"/>
                                  <w:color w:val="auto"/>
                                  <w:sz w:val="20"/>
                                  <w:szCs w:val="20"/>
                                  <w:shd w:val="clear" w:color="auto" w:fill="FFFFFF"/>
                                </w:rPr>
                                <w:t>Creative Commons Attribution-</w:t>
                              </w:r>
                              <w:proofErr w:type="spellStart"/>
                              <w:r w:rsidRPr="00B40A48">
                                <w:rPr>
                                  <w:rStyle w:val="Hyperlink"/>
                                  <w:color w:val="auto"/>
                                  <w:sz w:val="20"/>
                                  <w:szCs w:val="20"/>
                                  <w:shd w:val="clear" w:color="auto" w:fill="FFFFFF"/>
                                </w:rPr>
                                <w:t>NonCommercial</w:t>
                              </w:r>
                              <w:proofErr w:type="spellEnd"/>
                              <w:r w:rsidRPr="00B40A48">
                                <w:rPr>
                                  <w:rStyle w:val="Hyperlink"/>
                                  <w:color w:val="auto"/>
                                  <w:sz w:val="20"/>
                                  <w:szCs w:val="20"/>
                                  <w:shd w:val="clear" w:color="auto" w:fill="FFFFFF"/>
                                </w:rPr>
                                <w:t>-</w:t>
                              </w:r>
                              <w:proofErr w:type="spellStart"/>
                              <w:r w:rsidRPr="00B40A48">
                                <w:rPr>
                                  <w:rStyle w:val="Hyperlink"/>
                                  <w:color w:val="auto"/>
                                  <w:sz w:val="20"/>
                                  <w:szCs w:val="20"/>
                                  <w:shd w:val="clear" w:color="auto" w:fill="FFFFFF"/>
                                </w:rPr>
                                <w:t>ShareAlike</w:t>
                              </w:r>
                              <w:proofErr w:type="spellEnd"/>
                              <w:r w:rsidRPr="00B40A48">
                                <w:rPr>
                                  <w:rStyle w:val="Hyperlink"/>
                                  <w:color w:val="auto"/>
                                  <w:sz w:val="20"/>
                                  <w:szCs w:val="20"/>
                                  <w:shd w:val="clear" w:color="auto" w:fill="FFFFFF"/>
                                </w:rPr>
                                <w:t xml:space="preserve"> 4.0 International License</w:t>
                              </w:r>
                            </w:hyperlink>
                            <w:r w:rsidRPr="00B40A48">
                              <w:rPr>
                                <w:sz w:val="20"/>
                                <w:szCs w:val="20"/>
                                <w:shd w:val="clear" w:color="auto" w:fill="FFFFFF"/>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05571D" id="_x0000_t202" coordsize="21600,21600" o:spt="202" path="m,l,21600r21600,l21600,xe">
                <v:stroke joinstyle="miter"/>
                <v:path gradientshapeok="t" o:connecttype="rect"/>
              </v:shapetype>
              <v:shape id="Text Box 2" o:spid="_x0000_s1026" type="#_x0000_t202" style="position:absolute;margin-left:66.5pt;margin-top:599.7pt;width:409pt;height:42.4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" strokecolor="white [3212]">
                <v:textbox>
                  <w:txbxContent>
                    <w:p w14:paraId="57640EE3" w14:textId="0F8B13D0" w:rsidR="009F574F" w:rsidRPr="00B40A48" w:rsidRDefault="009F574F">
                      <w:pPr>
                        <w:rPr>
                          <w:sz w:val="20"/>
                          <w:szCs w:val="20"/>
                          <w:shd w:val="clear" w:color="auto" w:fill="FFFFFF"/>
                        </w:rPr>
                      </w:pPr>
                      <w:r w:rsidRPr="00B40A48">
                        <w:rPr>
                          <w:sz w:val="20"/>
                          <w:szCs w:val="20"/>
                          <w:shd w:val="clear" w:color="auto" w:fill="FFFFFF"/>
                        </w:rPr>
                        <w:t>Authors: Meredith Hyun and Ann Brearley, Biostatistics, University of Minnesota</w:t>
                      </w:r>
                      <w:r w:rsidR="00327F41" w:rsidRPr="00B40A48">
                        <w:rPr>
                          <w:sz w:val="20"/>
                          <w:szCs w:val="20"/>
                          <w:shd w:val="clear" w:color="auto" w:fill="FFFFFF"/>
                        </w:rPr>
                        <w:t>.</w:t>
                      </w:r>
                    </w:p>
                    <w:p w14:paraId="7305BDC3" w14:textId="1AE4D24A" w:rsidR="009F574F" w:rsidRPr="00B40A48" w:rsidRDefault="009F574F">
                      <w:r w:rsidRPr="00B40A48">
                        <w:rPr>
                          <w:sz w:val="20"/>
                          <w:szCs w:val="20"/>
                          <w:shd w:val="clear" w:color="auto" w:fill="FFFFFF"/>
                        </w:rPr>
                        <w:t>This work is licensed under a </w:t>
                      </w:r>
                      <w:hyperlink r:id="rId8" w:history="1">
                        <w:r w:rsidRPr="00B40A48">
                          <w:rPr>
                            <w:rStyle w:val="Hyperlink"/>
                            <w:color w:val="auto"/>
                            <w:sz w:val="20"/>
                            <w:szCs w:val="20"/>
                            <w:shd w:val="clear" w:color="auto" w:fill="FFFFFF"/>
                          </w:rPr>
                          <w:t>Creative Commons Attribution-</w:t>
                        </w:r>
                        <w:proofErr w:type="spellStart"/>
                        <w:r w:rsidRPr="00B40A48">
                          <w:rPr>
                            <w:rStyle w:val="Hyperlink"/>
                            <w:color w:val="auto"/>
                            <w:sz w:val="20"/>
                            <w:szCs w:val="20"/>
                            <w:shd w:val="clear" w:color="auto" w:fill="FFFFFF"/>
                          </w:rPr>
                          <w:t>NonCommercial</w:t>
                        </w:r>
                        <w:proofErr w:type="spellEnd"/>
                        <w:r w:rsidRPr="00B40A48">
                          <w:rPr>
                            <w:rStyle w:val="Hyperlink"/>
                            <w:color w:val="auto"/>
                            <w:sz w:val="20"/>
                            <w:szCs w:val="20"/>
                            <w:shd w:val="clear" w:color="auto" w:fill="FFFFFF"/>
                          </w:rPr>
                          <w:t>-</w:t>
                        </w:r>
                        <w:proofErr w:type="spellStart"/>
                        <w:r w:rsidRPr="00B40A48">
                          <w:rPr>
                            <w:rStyle w:val="Hyperlink"/>
                            <w:color w:val="auto"/>
                            <w:sz w:val="20"/>
                            <w:szCs w:val="20"/>
                            <w:shd w:val="clear" w:color="auto" w:fill="FFFFFF"/>
                          </w:rPr>
                          <w:t>ShareAlike</w:t>
                        </w:r>
                        <w:proofErr w:type="spellEnd"/>
                        <w:r w:rsidRPr="00B40A48">
                          <w:rPr>
                            <w:rStyle w:val="Hyperlink"/>
                            <w:color w:val="auto"/>
                            <w:sz w:val="20"/>
                            <w:szCs w:val="20"/>
                            <w:shd w:val="clear" w:color="auto" w:fill="FFFFFF"/>
                          </w:rPr>
                          <w:t xml:space="preserve"> 4.0 International License</w:t>
                        </w:r>
                      </w:hyperlink>
                      <w:r w:rsidRPr="00B40A48">
                        <w:rPr>
                          <w:sz w:val="20"/>
                          <w:szCs w:val="20"/>
                          <w:shd w:val="clear" w:color="auto" w:fill="FFFFFF"/>
                        </w:rPr>
                        <w:t>.</w:t>
                      </w:r>
                    </w:p>
                  </w:txbxContent>
                </v:textbox>
                <w10:wrap anchorx="margin"/>
              </v:shape>
            </w:pict>
          </mc:Fallback>
        </mc:AlternateContent>
      </w:r>
      <w:r w:rsidR="006336DE">
        <w:rPr>
          <w:rFonts w:ascii="Arial" w:hAnsi="Arial" w:cs="Arial"/>
          <w:noProof/>
          <w:color w:val="049CCF"/>
          <w:sz w:val="29"/>
          <w:szCs w:val="29"/>
          <w:shd w:val="clear" w:color="auto" w:fill="FFFFFF"/>
        </w:rPr>
        <w:drawing>
          <wp:anchor distT="0" distB="0" distL="114300" distR="114300" simplePos="0" relativeHeight="251659264" behindDoc="1" locked="0" layoutInCell="1" allowOverlap="1" wp14:anchorId="3A8E9AC3" wp14:editId="1D921A39">
            <wp:simplePos x="0" y="0"/>
            <wp:positionH relativeFrom="margin">
              <wp:align>left</wp:align>
            </wp:positionH>
            <wp:positionV relativeFrom="paragraph">
              <wp:posOffset>7747000</wp:posOffset>
            </wp:positionV>
            <wp:extent cx="838200" cy="298450"/>
            <wp:effectExtent l="0" t="0" r="0" b="6350"/>
            <wp:wrapNone/>
            <wp:docPr id="1" name="Picture 1" descr="Creative Commons Licens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14:sizeRelH relativeFrom="page">
              <wp14:pctWidth>0</wp14:pctWidth>
            </wp14:sizeRelH>
            <wp14:sizeRelV relativeFrom="page">
              <wp14:pctHeight>0</wp14:pctHeight>
            </wp14:sizeRelV>
          </wp:anchor>
        </w:drawing>
      </w:r>
      <w:r w:rsidR="008879B7">
        <w:t xml:space="preserve">The purpose of this assignment is to gain experience in drafting a statistical analysis plan. This involves both making appropriate data analysis decisions to address the research question(s), and communicating those decisions clearly, primarily to other statisticians. </w:t>
      </w:r>
      <w:r w:rsidR="009634AC">
        <w:t>This assignment has</w:t>
      </w:r>
      <w:r w:rsidR="008879B7">
        <w:t xml:space="preserve"> three parts.</w:t>
      </w:r>
      <w:r w:rsidR="008879B7">
        <w:br/>
      </w:r>
      <w:r w:rsidR="008879B7">
        <w:br/>
      </w:r>
      <w:r w:rsidR="008879B7">
        <w:rPr>
          <w:b/>
          <w:bCs/>
          <w:u w:val="single"/>
        </w:rPr>
        <w:t>Part 1 - due Friday night</w:t>
      </w:r>
      <w:r w:rsidR="008879B7">
        <w:br/>
        <w:t xml:space="preserve">Use Google Docs to write a </w:t>
      </w:r>
      <w:hyperlink r:id="rId10" w:tgtFrame="_blank" w:history="1">
        <w:r w:rsidR="008879B7" w:rsidRPr="009F574F">
          <w:rPr>
            <w:rStyle w:val="Hyperlink"/>
            <w:bCs/>
            <w:color w:val="auto"/>
            <w:u w:val="none"/>
          </w:rPr>
          <w:t>statistical analysis plan (SAP)</w:t>
        </w:r>
      </w:hyperlink>
      <w:r w:rsidR="008879B7">
        <w:t xml:space="preserve"> to address the research question for </w:t>
      </w:r>
      <w:r w:rsidR="002D38C3">
        <w:t xml:space="preserve">the Laryngoscope </w:t>
      </w:r>
      <w:r w:rsidR="008879B7">
        <w:t>Case Study</w:t>
      </w:r>
      <w:r w:rsidR="008879B7" w:rsidRPr="009F574F">
        <w:t>.</w:t>
      </w:r>
      <w:r w:rsidR="008879B7">
        <w:rPr>
          <w:b/>
          <w:bCs/>
        </w:rPr>
        <w:t xml:space="preserve"> </w:t>
      </w:r>
      <w:r w:rsidR="00EF18F9">
        <w:rPr>
          <w:bCs/>
        </w:rPr>
        <w:t xml:space="preserve">Refer to the </w:t>
      </w:r>
      <w:r w:rsidR="00EF18F9" w:rsidRPr="009F574F">
        <w:rPr>
          <w:bCs/>
          <w:i/>
        </w:rPr>
        <w:t>Statistical Analysis Plan Description</w:t>
      </w:r>
      <w:r w:rsidR="00EF18F9">
        <w:rPr>
          <w:bCs/>
        </w:rPr>
        <w:t xml:space="preserve"> document for details. </w:t>
      </w:r>
      <w:r w:rsidR="008879B7">
        <w:t xml:space="preserve">Place a copy of your plan in the </w:t>
      </w:r>
      <w:hyperlink r:id="rId11" w:tgtFrame="_blank" w:history="1">
        <w:r w:rsidR="00EF18F9" w:rsidRPr="009F574F">
          <w:rPr>
            <w:rStyle w:val="Hyperlink"/>
            <w:bCs/>
            <w:color w:val="auto"/>
            <w:u w:val="none"/>
          </w:rPr>
          <w:t>Laryngoscope Case Study SAPs</w:t>
        </w:r>
      </w:hyperlink>
      <w:r w:rsidR="008879B7">
        <w:t xml:space="preserve"> folder in Google Drive </w:t>
      </w:r>
      <w:r w:rsidR="008879B7">
        <w:rPr>
          <w:b/>
          <w:bCs/>
        </w:rPr>
        <w:t>by Friday night</w:t>
      </w:r>
      <w:r w:rsidR="008879B7">
        <w:t xml:space="preserve"> or very early Saturday morning.</w:t>
      </w:r>
      <w:r w:rsidR="008879B7">
        <w:br/>
      </w:r>
      <w:r w:rsidR="008879B7">
        <w:br/>
      </w:r>
      <w:r w:rsidR="008879B7">
        <w:rPr>
          <w:b/>
          <w:bCs/>
          <w:u w:val="single"/>
        </w:rPr>
        <w:t>Part 2 - due Sunday night</w:t>
      </w:r>
      <w:r w:rsidR="008879B7">
        <w:t xml:space="preserve"> </w:t>
      </w:r>
      <w:r w:rsidR="008879B7">
        <w:br/>
        <w:t xml:space="preserve">Review </w:t>
      </w:r>
      <w:r w:rsidR="008879B7">
        <w:rPr>
          <w:i/>
          <w:iCs/>
        </w:rPr>
        <w:t>at least one</w:t>
      </w:r>
      <w:r w:rsidR="008879B7">
        <w:t xml:space="preserve"> other student's plan carefully and use the comment feature of Google Docs to insert comments, questions and suggestions. Is their plan described clearly? Are there gaps or missing items? Does it address the given research question? Do you foresee problems with their approach? What </w:t>
      </w:r>
      <w:r w:rsidR="008879B7">
        <w:rPr>
          <w:i/>
          <w:iCs/>
        </w:rPr>
        <w:t>constructive</w:t>
      </w:r>
      <w:r w:rsidR="008879B7">
        <w:t xml:space="preserve"> suggestions do you have for improving their plan? Complete your review </w:t>
      </w:r>
      <w:r w:rsidR="008879B7">
        <w:rPr>
          <w:b/>
          <w:bCs/>
        </w:rPr>
        <w:t>by Sunday night.</w:t>
      </w:r>
      <w:r w:rsidR="008879B7">
        <w:br/>
      </w:r>
      <w:r w:rsidR="008879B7">
        <w:br/>
      </w:r>
      <w:r w:rsidR="008879B7">
        <w:rPr>
          <w:b/>
          <w:bCs/>
          <w:u w:val="single"/>
        </w:rPr>
        <w:t>Part 3 - in class Monday</w:t>
      </w:r>
      <w:r w:rsidR="008879B7">
        <w:br/>
        <w:t xml:space="preserve">In class on Monday, we will discuss each plan. Be prepared to explain / defend your proposed approach. We will discuss the pluses and minuses of each proposed approach, as well as other appropriate approaches (if relevant). </w:t>
      </w:r>
      <w:r w:rsidR="008879B7">
        <w:br/>
      </w:r>
      <w:r w:rsidR="008879B7">
        <w:br/>
      </w:r>
      <w:r w:rsidR="008879B7">
        <w:rPr>
          <w:i/>
          <w:iCs/>
        </w:rPr>
        <w:t xml:space="preserve">You are encouraged to use the review of your plan as well as the class discussion to revise your planned analysis before </w:t>
      </w:r>
      <w:proofErr w:type="gramStart"/>
      <w:r w:rsidR="008879B7">
        <w:rPr>
          <w:i/>
          <w:iCs/>
        </w:rPr>
        <w:t>actually carrying</w:t>
      </w:r>
      <w:proofErr w:type="gramEnd"/>
      <w:r w:rsidR="008879B7">
        <w:rPr>
          <w:i/>
          <w:iCs/>
        </w:rPr>
        <w:t xml:space="preserve"> </w:t>
      </w:r>
      <w:bookmarkStart w:id="0" w:name="_GoBack"/>
      <w:bookmarkEnd w:id="0"/>
      <w:r w:rsidR="008879B7">
        <w:rPr>
          <w:i/>
          <w:iCs/>
        </w:rPr>
        <w:t>it out for the next assignment.</w:t>
      </w:r>
    </w:p>
    <w:sectPr w:rsidR="00DB364C">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5E927E" w14:textId="77777777" w:rsidR="00A75F9C" w:rsidRDefault="00A75F9C" w:rsidP="00314E48">
      <w:r>
        <w:separator/>
      </w:r>
    </w:p>
  </w:endnote>
  <w:endnote w:type="continuationSeparator" w:id="0">
    <w:p w14:paraId="5FC5DD3C" w14:textId="77777777" w:rsidR="00A75F9C" w:rsidRDefault="00A75F9C" w:rsidP="00314E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FCA8E" w14:textId="60493F4B" w:rsidR="00314E48" w:rsidRPr="009F574F" w:rsidRDefault="00314E48" w:rsidP="009F574F">
    <w:pPr>
      <w:pStyle w:val="Footer"/>
      <w:rPr>
        <w:sz w:val="20"/>
        <w:szCs w:val="20"/>
      </w:rPr>
    </w:pPr>
    <w:r>
      <w:rPr>
        <w:rFonts w:ascii="Arial" w:hAnsi="Arial" w:cs="Arial"/>
        <w:color w:val="464646"/>
        <w:sz w:val="29"/>
        <w:szCs w:val="29"/>
      </w:rPr>
      <w:br/>
    </w:r>
  </w:p>
  <w:p w14:paraId="3E2AD994" w14:textId="77777777" w:rsidR="00314E48" w:rsidRDefault="00314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C6D3F" w14:textId="77777777" w:rsidR="00A75F9C" w:rsidRDefault="00A75F9C" w:rsidP="00314E48">
      <w:r>
        <w:separator/>
      </w:r>
    </w:p>
  </w:footnote>
  <w:footnote w:type="continuationSeparator" w:id="0">
    <w:p w14:paraId="0A048588" w14:textId="77777777" w:rsidR="00A75F9C" w:rsidRDefault="00A75F9C" w:rsidP="00314E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423AA" w14:textId="1A6ADEE1" w:rsidR="00693B61" w:rsidRDefault="00693B61" w:rsidP="00D4710D">
    <w:pPr>
      <w:pStyle w:val="Header"/>
      <w:ind w:left="-90"/>
    </w:pPr>
    <w:r>
      <w:rPr>
        <w:noProof/>
      </w:rPr>
      <w:drawing>
        <wp:inline distT="0" distB="0" distL="0" distR="0" wp14:anchorId="210ADB79" wp14:editId="3892766B">
          <wp:extent cx="2628900" cy="499004"/>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14 at 4.33.11 PM.png"/>
                  <pic:cNvPicPr/>
                </pic:nvPicPr>
                <pic:blipFill>
                  <a:blip r:embed="rId1">
                    <a:extLst>
                      <a:ext uri="{28A0092B-C50C-407E-A947-70E740481C1C}">
                        <a14:useLocalDpi xmlns:a14="http://schemas.microsoft.com/office/drawing/2010/main" val="0"/>
                      </a:ext>
                    </a:extLst>
                  </a:blip>
                  <a:stretch>
                    <a:fillRect/>
                  </a:stretch>
                </pic:blipFill>
                <pic:spPr>
                  <a:xfrm>
                    <a:off x="0" y="0"/>
                    <a:ext cx="2629249" cy="499070"/>
                  </a:xfrm>
                  <a:prstGeom prst="rect">
                    <a:avLst/>
                  </a:prstGeom>
                </pic:spPr>
              </pic:pic>
            </a:graphicData>
          </a:graphic>
        </wp:inline>
      </w:drawing>
    </w:r>
  </w:p>
  <w:p w14:paraId="6F4ECF24" w14:textId="77777777" w:rsidR="00693B61" w:rsidRDefault="00693B6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9B7"/>
    <w:rsid w:val="00050427"/>
    <w:rsid w:val="000A4A0F"/>
    <w:rsid w:val="002473E6"/>
    <w:rsid w:val="002D38C3"/>
    <w:rsid w:val="00314E48"/>
    <w:rsid w:val="00327F41"/>
    <w:rsid w:val="00345D84"/>
    <w:rsid w:val="00406A35"/>
    <w:rsid w:val="005B3531"/>
    <w:rsid w:val="006336DE"/>
    <w:rsid w:val="00693B61"/>
    <w:rsid w:val="00765A7E"/>
    <w:rsid w:val="007E589B"/>
    <w:rsid w:val="008879B7"/>
    <w:rsid w:val="009634AC"/>
    <w:rsid w:val="009F574F"/>
    <w:rsid w:val="00A31508"/>
    <w:rsid w:val="00A75F9C"/>
    <w:rsid w:val="00AD128D"/>
    <w:rsid w:val="00B40A48"/>
    <w:rsid w:val="00B5383C"/>
    <w:rsid w:val="00C060DA"/>
    <w:rsid w:val="00C70E0F"/>
    <w:rsid w:val="00CA5046"/>
    <w:rsid w:val="00CB3889"/>
    <w:rsid w:val="00D4710D"/>
    <w:rsid w:val="00DB364C"/>
    <w:rsid w:val="00EF18F9"/>
    <w:rsid w:val="00EF6912"/>
    <w:rsid w:val="00F517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0D7CFD7"/>
  <w15:docId w15:val="{FDEF47FA-F56D-4268-AF6B-7C1CDC6C8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879B7"/>
    <w:rPr>
      <w:color w:val="0000FF"/>
      <w:u w:val="single"/>
    </w:rPr>
  </w:style>
  <w:style w:type="paragraph" w:styleId="Header">
    <w:name w:val="header"/>
    <w:basedOn w:val="Normal"/>
    <w:link w:val="HeaderChar"/>
    <w:uiPriority w:val="99"/>
    <w:unhideWhenUsed/>
    <w:rsid w:val="00314E48"/>
    <w:pPr>
      <w:tabs>
        <w:tab w:val="center" w:pos="4680"/>
        <w:tab w:val="right" w:pos="9360"/>
      </w:tabs>
    </w:pPr>
  </w:style>
  <w:style w:type="character" w:customStyle="1" w:styleId="HeaderChar">
    <w:name w:val="Header Char"/>
    <w:basedOn w:val="DefaultParagraphFont"/>
    <w:link w:val="Header"/>
    <w:uiPriority w:val="99"/>
    <w:rsid w:val="00314E48"/>
  </w:style>
  <w:style w:type="paragraph" w:styleId="Footer">
    <w:name w:val="footer"/>
    <w:basedOn w:val="Normal"/>
    <w:link w:val="FooterChar"/>
    <w:uiPriority w:val="99"/>
    <w:unhideWhenUsed/>
    <w:rsid w:val="00314E48"/>
    <w:pPr>
      <w:tabs>
        <w:tab w:val="center" w:pos="4680"/>
        <w:tab w:val="right" w:pos="9360"/>
      </w:tabs>
    </w:pPr>
  </w:style>
  <w:style w:type="character" w:customStyle="1" w:styleId="FooterChar">
    <w:name w:val="Footer Char"/>
    <w:basedOn w:val="DefaultParagraphFont"/>
    <w:link w:val="Footer"/>
    <w:uiPriority w:val="99"/>
    <w:rsid w:val="00314E48"/>
  </w:style>
  <w:style w:type="paragraph" w:styleId="BalloonText">
    <w:name w:val="Balloon Text"/>
    <w:basedOn w:val="Normal"/>
    <w:link w:val="BalloonTextChar"/>
    <w:uiPriority w:val="99"/>
    <w:semiHidden/>
    <w:unhideWhenUsed/>
    <w:rsid w:val="00A3150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1508"/>
    <w:rPr>
      <w:rFonts w:ascii="Lucida Grande" w:hAnsi="Lucida Grande" w:cs="Lucida Grande"/>
      <w:sz w:val="18"/>
      <w:szCs w:val="18"/>
    </w:rPr>
  </w:style>
  <w:style w:type="character" w:styleId="CommentReference">
    <w:name w:val="annotation reference"/>
    <w:basedOn w:val="DefaultParagraphFont"/>
    <w:uiPriority w:val="99"/>
    <w:semiHidden/>
    <w:unhideWhenUsed/>
    <w:rsid w:val="00B5383C"/>
    <w:rPr>
      <w:sz w:val="18"/>
      <w:szCs w:val="18"/>
    </w:rPr>
  </w:style>
  <w:style w:type="paragraph" w:styleId="CommentText">
    <w:name w:val="annotation text"/>
    <w:basedOn w:val="Normal"/>
    <w:link w:val="CommentTextChar"/>
    <w:uiPriority w:val="99"/>
    <w:semiHidden/>
    <w:unhideWhenUsed/>
    <w:rsid w:val="00B5383C"/>
  </w:style>
  <w:style w:type="character" w:customStyle="1" w:styleId="CommentTextChar">
    <w:name w:val="Comment Text Char"/>
    <w:basedOn w:val="DefaultParagraphFont"/>
    <w:link w:val="CommentText"/>
    <w:uiPriority w:val="99"/>
    <w:semiHidden/>
    <w:rsid w:val="00B5383C"/>
  </w:style>
  <w:style w:type="paragraph" w:styleId="CommentSubject">
    <w:name w:val="annotation subject"/>
    <w:basedOn w:val="CommentText"/>
    <w:next w:val="CommentText"/>
    <w:link w:val="CommentSubjectChar"/>
    <w:uiPriority w:val="99"/>
    <w:semiHidden/>
    <w:unhideWhenUsed/>
    <w:rsid w:val="00B5383C"/>
    <w:rPr>
      <w:b/>
      <w:bCs/>
      <w:sz w:val="20"/>
      <w:szCs w:val="20"/>
    </w:rPr>
  </w:style>
  <w:style w:type="character" w:customStyle="1" w:styleId="CommentSubjectChar">
    <w:name w:val="Comment Subject Char"/>
    <w:basedOn w:val="CommentTextChar"/>
    <w:link w:val="CommentSubject"/>
    <w:uiPriority w:val="99"/>
    <w:semiHidden/>
    <w:rsid w:val="00B5383C"/>
    <w:rPr>
      <w:b/>
      <w:bCs/>
      <w:sz w:val="20"/>
      <w:szCs w:val="20"/>
    </w:rPr>
  </w:style>
  <w:style w:type="paragraph" w:styleId="Revision">
    <w:name w:val="Revision"/>
    <w:hidden/>
    <w:uiPriority w:val="99"/>
    <w:semiHidden/>
    <w:rsid w:val="009F57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nc-sa/4.0/"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reativecommons.org/licenses/by-nc-sa/4.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rive.google.com/drive/folders/1mnplLJlAk00hUWVh1rtM-XDiPabzgJek?usp=sharing"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ay17.moodle.umn.edu/pluginfile.php/2048296/mod_page/content/2/Case%20Study_Statistical%20Analysis%20Plan%20Description.docx"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389EC-75C0-4EF2-B528-97686901A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277</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Brearley</dc:creator>
  <cp:keywords/>
  <dc:description/>
  <cp:lastModifiedBy>Meredith</cp:lastModifiedBy>
  <cp:revision>15</cp:revision>
  <cp:lastPrinted>2018-07-02T17:24:00Z</cp:lastPrinted>
  <dcterms:created xsi:type="dcterms:W3CDTF">2018-07-02T16:16:00Z</dcterms:created>
  <dcterms:modified xsi:type="dcterms:W3CDTF">2018-07-07T00:49:00Z</dcterms:modified>
</cp:coreProperties>
</file>