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07CE" w14:textId="2248B99A" w:rsidR="00C2444E" w:rsidRDefault="007E439D" w:rsidP="00C2444E">
      <w:pPr>
        <w:pStyle w:val="NormalWeb"/>
        <w:spacing w:before="280" w:beforeAutospacing="0" w:after="280" w:afterAutospacing="0"/>
      </w:pPr>
      <w:r>
        <w:rPr>
          <w:rFonts w:ascii="Arial" w:hAnsi="Arial" w:cs="Arial"/>
          <w:color w:val="000000"/>
          <w:sz w:val="30"/>
          <w:szCs w:val="30"/>
          <w:u w:val="single"/>
        </w:rPr>
        <w:t xml:space="preserve">College GAISE </w:t>
      </w:r>
      <w:r w:rsidR="00C2444E">
        <w:rPr>
          <w:rFonts w:ascii="Arial" w:hAnsi="Arial" w:cs="Arial"/>
          <w:color w:val="000000"/>
          <w:sz w:val="30"/>
          <w:szCs w:val="30"/>
          <w:u w:val="single"/>
        </w:rPr>
        <w:t>Recommendations</w:t>
      </w:r>
      <w:r>
        <w:rPr>
          <w:rFonts w:ascii="Arial" w:hAnsi="Arial" w:cs="Arial"/>
          <w:color w:val="000000"/>
          <w:sz w:val="30"/>
          <w:szCs w:val="30"/>
          <w:u w:val="single"/>
        </w:rPr>
        <w:t xml:space="preserve"> for St</w:t>
      </w:r>
      <w:r w:rsidR="00C2444E">
        <w:rPr>
          <w:rFonts w:ascii="Arial" w:hAnsi="Arial" w:cs="Arial"/>
          <w:color w:val="000000"/>
          <w:sz w:val="30"/>
          <w:szCs w:val="30"/>
          <w:u w:val="single"/>
        </w:rPr>
        <w:t>atistics and Data Science</w:t>
      </w:r>
      <w:r w:rsidR="00C2444E">
        <w:rPr>
          <w:rFonts w:ascii="Arial" w:hAnsi="Arial" w:cs="Arial"/>
          <w:color w:val="000000"/>
          <w:sz w:val="26"/>
          <w:szCs w:val="26"/>
        </w:rPr>
        <w:t>      </w:t>
      </w:r>
    </w:p>
    <w:p w14:paraId="78045355" w14:textId="77777777" w:rsidR="00C2444E" w:rsidRDefault="00C2444E" w:rsidP="00C2444E">
      <w:pPr>
        <w:pStyle w:val="NormalWeb"/>
        <w:numPr>
          <w:ilvl w:val="0"/>
          <w:numId w:val="1"/>
        </w:numPr>
        <w:spacing w:before="24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Teach statistics and data science as iterative processes of gleaning insights from data to inform evidence-based decisions.</w:t>
      </w:r>
    </w:p>
    <w:p w14:paraId="58FDDA7D" w14:textId="77777777" w:rsidR="00C2444E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Emphasize effective written and oral communication of results from data, with attention to the scope and limitations of conclusions. </w:t>
      </w:r>
    </w:p>
    <w:p w14:paraId="1DB3DBEF" w14:textId="77777777" w:rsidR="00C2444E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Focus on conceptual understanding rather than algebraic manipulation and formulas.</w:t>
      </w:r>
    </w:p>
    <w:p w14:paraId="1809103B" w14:textId="112CBD36" w:rsidR="00C2444E" w:rsidRDefault="00C2444E" w:rsidP="00B10200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177CF8">
        <w:rPr>
          <w:rFonts w:ascii="Arial" w:hAnsi="Arial" w:cs="Arial"/>
          <w:color w:val="000000"/>
          <w:sz w:val="26"/>
          <w:szCs w:val="26"/>
        </w:rPr>
        <w:t>Integrate real data with a context and purpose throughout the course.</w:t>
      </w:r>
      <w:r w:rsidR="00177CF8" w:rsidRPr="00177CF8">
        <w:rPr>
          <w:rFonts w:ascii="Arial" w:hAnsi="Arial" w:cs="Arial"/>
          <w:color w:val="000000"/>
          <w:sz w:val="26"/>
          <w:szCs w:val="26"/>
        </w:rPr>
        <w:t xml:space="preserve">  </w:t>
      </w:r>
      <w:r w:rsidRPr="00177CF8">
        <w:rPr>
          <w:rFonts w:ascii="Arial" w:hAnsi="Arial" w:cs="Arial"/>
          <w:color w:val="000000"/>
          <w:sz w:val="26"/>
          <w:szCs w:val="26"/>
        </w:rPr>
        <w:t xml:space="preserve">Select data that </w:t>
      </w:r>
      <w:proofErr w:type="gramStart"/>
      <w:r w:rsidRPr="00177CF8">
        <w:rPr>
          <w:rFonts w:ascii="Arial" w:hAnsi="Arial" w:cs="Arial"/>
          <w:color w:val="000000"/>
          <w:sz w:val="26"/>
          <w:szCs w:val="26"/>
        </w:rPr>
        <w:t>are</w:t>
      </w:r>
      <w:proofErr w:type="gramEnd"/>
      <w:r w:rsidRPr="00177CF8">
        <w:rPr>
          <w:rFonts w:ascii="Arial" w:hAnsi="Arial" w:cs="Arial"/>
          <w:color w:val="000000"/>
          <w:sz w:val="26"/>
          <w:szCs w:val="26"/>
        </w:rPr>
        <w:t xml:space="preserve"> meaningful and engaging to the students.  </w:t>
      </w:r>
    </w:p>
    <w:p w14:paraId="25A676C6" w14:textId="77777777" w:rsidR="00177CF8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Encourage multivariable thinking.   </w:t>
      </w:r>
    </w:p>
    <w:p w14:paraId="266097D1" w14:textId="77777777" w:rsidR="00C2444E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Incorporate software/apps to explore concepts and work with data.</w:t>
      </w:r>
    </w:p>
    <w:p w14:paraId="62ACEBCA" w14:textId="77777777" w:rsidR="00C2444E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Emphasize responsible and ethical conduct in the collection and use of data and in their analysis.</w:t>
      </w:r>
    </w:p>
    <w:p w14:paraId="1EDE8D6F" w14:textId="77777777" w:rsidR="00C2444E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Employ evidence-based pedagogies that actively engage students in the learning process.</w:t>
      </w:r>
    </w:p>
    <w:p w14:paraId="5AE4A820" w14:textId="77777777" w:rsidR="00C2444E" w:rsidRDefault="00C2444E" w:rsidP="00C2444E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Use a variety of formative and summative assessments to improve teaching and learning.</w:t>
      </w:r>
    </w:p>
    <w:p w14:paraId="0342AFFE" w14:textId="6E7550C3" w:rsidR="007E439D" w:rsidRDefault="009853F9" w:rsidP="007E439D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853F9">
        <w:rPr>
          <w:rFonts w:ascii="Arial" w:hAnsi="Arial" w:cs="Arial"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F1B22F8" wp14:editId="6BCA7F35">
            <wp:simplePos x="0" y="0"/>
            <wp:positionH relativeFrom="column">
              <wp:posOffset>4488180</wp:posOffset>
            </wp:positionH>
            <wp:positionV relativeFrom="paragraph">
              <wp:posOffset>296545</wp:posOffset>
            </wp:positionV>
            <wp:extent cx="2164080" cy="2164080"/>
            <wp:effectExtent l="0" t="0" r="7620" b="7620"/>
            <wp:wrapSquare wrapText="bothSides"/>
            <wp:docPr id="1799323771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23771" name="Picture 1" descr="A qr code with a dinosau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44E">
        <w:rPr>
          <w:rFonts w:ascii="Arial" w:hAnsi="Arial" w:cs="Arial"/>
          <w:color w:val="000000"/>
          <w:sz w:val="26"/>
          <w:szCs w:val="26"/>
        </w:rPr>
        <w:t>Implement a course design that uses inclusive strategies to foster a sense of belonging. </w:t>
      </w:r>
    </w:p>
    <w:p w14:paraId="625EEEE3" w14:textId="61BEC415" w:rsidR="00F22864" w:rsidRPr="00F22864" w:rsidRDefault="00F22864" w:rsidP="007E439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4DCE8EA2" w14:textId="1F5FAE1B" w:rsidR="003C05E1" w:rsidRDefault="007E439D" w:rsidP="007E439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7E439D">
        <w:rPr>
          <w:rFonts w:ascii="Arial" w:hAnsi="Arial" w:cs="Arial"/>
          <w:color w:val="000000"/>
          <w:sz w:val="40"/>
          <w:szCs w:val="40"/>
        </w:rPr>
        <w:t xml:space="preserve">Link to Recommendations </w:t>
      </w:r>
    </w:p>
    <w:p w14:paraId="77E07F83" w14:textId="1E8B513A" w:rsidR="007E439D" w:rsidRDefault="003C05E1" w:rsidP="007E439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7E439D">
        <w:rPr>
          <w:rFonts w:ascii="Arial" w:hAnsi="Arial" w:cs="Arial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43FA" wp14:editId="191AF80C">
                <wp:simplePos x="0" y="0"/>
                <wp:positionH relativeFrom="column">
                  <wp:posOffset>-83820</wp:posOffset>
                </wp:positionH>
                <wp:positionV relativeFrom="paragraph">
                  <wp:posOffset>265430</wp:posOffset>
                </wp:positionV>
                <wp:extent cx="4655820" cy="40386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98FA09-9852-1363-4028-23089EBDE7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403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3E3B1" w14:textId="58E19491" w:rsidR="009853F9" w:rsidRPr="009853F9" w:rsidRDefault="009853F9" w:rsidP="009853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hyperlink r:id="rId6" w:history="1">
                              <w:r w:rsidRPr="009853F9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https://amstat.quarto.pub/college-gaise/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D43F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6.6pt;margin-top:20.9pt;width:366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" filled="f" stroked="f">
                <v:textbox>
                  <w:txbxContent>
                    <w:p w14:paraId="1B93E3B1" w14:textId="58E19491" w:rsidR="009853F9" w:rsidRPr="009853F9" w:rsidRDefault="009853F9" w:rsidP="009853F9">
                      <w:pPr>
                        <w:rPr>
                          <w:sz w:val="40"/>
                          <w:szCs w:val="40"/>
                        </w:rPr>
                      </w:pPr>
                      <w:hyperlink r:id="rId7" w:history="1">
                        <w:r w:rsidRPr="009853F9">
                          <w:rPr>
                            <w:rStyle w:val="Hyperlink"/>
                            <w:sz w:val="40"/>
                            <w:szCs w:val="40"/>
                          </w:rPr>
                          <w:t>https://amstat.quarto.pub/college-gaise/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E439D" w:rsidRPr="007E439D">
        <w:rPr>
          <w:rFonts w:ascii="Arial" w:hAnsi="Arial" w:cs="Arial"/>
          <w:color w:val="000000"/>
          <w:sz w:val="40"/>
          <w:szCs w:val="40"/>
        </w:rPr>
        <w:t>with additional resources:</w:t>
      </w:r>
    </w:p>
    <w:p w14:paraId="19E0B164" w14:textId="25A28909" w:rsidR="007E439D" w:rsidRPr="007E439D" w:rsidRDefault="007E439D" w:rsidP="003C05E1">
      <w:pPr>
        <w:pStyle w:val="NormalWeb"/>
        <w:spacing w:before="0" w:beforeAutospacing="0" w:after="200" w:afterAutospacing="0"/>
        <w:jc w:val="center"/>
        <w:textAlignment w:val="baseline"/>
        <w:rPr>
          <w:rFonts w:ascii="Arial" w:hAnsi="Arial" w:cs="Arial"/>
          <w:color w:val="000000"/>
          <w:sz w:val="40"/>
          <w:szCs w:val="40"/>
        </w:rPr>
      </w:pPr>
    </w:p>
    <w:p w14:paraId="0ACEE67D" w14:textId="7C40F795" w:rsidR="007E439D" w:rsidRPr="003C05E1" w:rsidRDefault="003C05E1">
      <w:pPr>
        <w:rPr>
          <w:sz w:val="28"/>
          <w:szCs w:val="28"/>
        </w:rPr>
      </w:pPr>
      <w:r w:rsidRPr="003C05E1">
        <w:rPr>
          <w:rFonts w:ascii="Arial" w:hAnsi="Arial" w:cs="Arial"/>
          <w:color w:val="000000"/>
          <w:sz w:val="28"/>
          <w:szCs w:val="28"/>
        </w:rPr>
        <w:t>(This is a temporary site.)</w:t>
      </w:r>
    </w:p>
    <w:p w14:paraId="3B89D1DB" w14:textId="2882F0BC" w:rsidR="007E439D" w:rsidRPr="00F22864" w:rsidRDefault="007E439D">
      <w:pPr>
        <w:rPr>
          <w:sz w:val="20"/>
          <w:szCs w:val="20"/>
        </w:rPr>
      </w:pPr>
    </w:p>
    <w:p w14:paraId="735875A8" w14:textId="27277C6D" w:rsidR="003C05E1" w:rsidRDefault="003C05E1" w:rsidP="003C05E1">
      <w:pPr>
        <w:spacing w:after="0"/>
        <w:rPr>
          <w:sz w:val="28"/>
          <w:szCs w:val="28"/>
        </w:rPr>
      </w:pPr>
    </w:p>
    <w:p w14:paraId="48FBEDA2" w14:textId="3369EB87" w:rsidR="003C05E1" w:rsidRDefault="003C05E1" w:rsidP="003C05E1">
      <w:pPr>
        <w:spacing w:after="0"/>
        <w:rPr>
          <w:sz w:val="28"/>
          <w:szCs w:val="28"/>
        </w:rPr>
      </w:pPr>
    </w:p>
    <w:p w14:paraId="66E55FBC" w14:textId="527EF609" w:rsidR="003C05E1" w:rsidRDefault="005408B0" w:rsidP="003C05E1">
      <w:pPr>
        <w:spacing w:after="0"/>
        <w:rPr>
          <w:sz w:val="28"/>
          <w:szCs w:val="28"/>
        </w:rPr>
      </w:pPr>
      <w:r w:rsidRPr="005408B0">
        <w:rPr>
          <w:noProof/>
        </w:rPr>
        <w:drawing>
          <wp:anchor distT="0" distB="0" distL="114300" distR="114300" simplePos="0" relativeHeight="251661312" behindDoc="0" locked="0" layoutInCell="1" allowOverlap="1" wp14:anchorId="015E75F2" wp14:editId="2CB2937D">
            <wp:simplePos x="0" y="0"/>
            <wp:positionH relativeFrom="column">
              <wp:posOffset>4724400</wp:posOffset>
            </wp:positionH>
            <wp:positionV relativeFrom="paragraph">
              <wp:posOffset>92710</wp:posOffset>
            </wp:positionV>
            <wp:extent cx="1600200" cy="1600200"/>
            <wp:effectExtent l="0" t="0" r="0" b="0"/>
            <wp:wrapSquare wrapText="bothSides"/>
            <wp:docPr id="9" name="Picture 8" descr="A qr code with a dinosau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429231A-83CB-F124-B7DD-A391132605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qr code with a dinosaur&#10;&#10;AI-generated content may be incorrect.">
                      <a:extLst>
                        <a:ext uri="{FF2B5EF4-FFF2-40B4-BE49-F238E27FC236}">
                          <a16:creationId xmlns:a16="http://schemas.microsoft.com/office/drawing/2014/main" id="{7429231A-83CB-F124-B7DD-A391132605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39D" w:rsidRPr="003C05E1">
        <w:rPr>
          <w:sz w:val="28"/>
          <w:szCs w:val="28"/>
        </w:rPr>
        <w:t xml:space="preserve">Do you have assessment items or activities or examples or additional resources that might be helpful to College GAISE readers?  </w:t>
      </w:r>
    </w:p>
    <w:p w14:paraId="0984D968" w14:textId="37D40E12" w:rsidR="007E439D" w:rsidRPr="003C05E1" w:rsidRDefault="007E439D">
      <w:pPr>
        <w:rPr>
          <w:sz w:val="28"/>
          <w:szCs w:val="28"/>
        </w:rPr>
      </w:pPr>
      <w:r w:rsidRPr="003C05E1">
        <w:rPr>
          <w:sz w:val="28"/>
          <w:szCs w:val="28"/>
        </w:rPr>
        <w:t>Let us know here:</w:t>
      </w:r>
    </w:p>
    <w:p w14:paraId="395E51F1" w14:textId="210BFB8A" w:rsidR="005408B0" w:rsidRPr="005408B0" w:rsidRDefault="007E439D" w:rsidP="005408B0">
      <w:pPr>
        <w:rPr>
          <w:sz w:val="28"/>
          <w:szCs w:val="28"/>
        </w:rPr>
      </w:pPr>
      <w:r w:rsidRPr="005408B0">
        <w:rPr>
          <w:sz w:val="28"/>
          <w:szCs w:val="28"/>
        </w:rPr>
        <w:t xml:space="preserve"> </w:t>
      </w:r>
      <w:hyperlink r:id="rId9" w:history="1">
        <w:r w:rsidR="005408B0" w:rsidRPr="005408B0">
          <w:rPr>
            <w:rStyle w:val="Hyperlink"/>
            <w:sz w:val="28"/>
            <w:szCs w:val="28"/>
          </w:rPr>
          <w:t>https://forms.gle/keg4jEh5fm86wBJ46</w:t>
        </w:r>
      </w:hyperlink>
      <w:r w:rsidR="005408B0" w:rsidRPr="005408B0">
        <w:rPr>
          <w:sz w:val="28"/>
          <w:szCs w:val="28"/>
        </w:rPr>
        <w:t xml:space="preserve"> </w:t>
      </w:r>
    </w:p>
    <w:p w14:paraId="19401086" w14:textId="290999F8" w:rsidR="007E439D" w:rsidRDefault="007E439D"/>
    <w:sectPr w:rsidR="007E439D" w:rsidSect="00980E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30008"/>
    <w:multiLevelType w:val="multilevel"/>
    <w:tmpl w:val="D8E4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5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4E"/>
    <w:rsid w:val="000C05CC"/>
    <w:rsid w:val="0012217F"/>
    <w:rsid w:val="00177CF8"/>
    <w:rsid w:val="00335775"/>
    <w:rsid w:val="003C05E1"/>
    <w:rsid w:val="003E330A"/>
    <w:rsid w:val="0044627F"/>
    <w:rsid w:val="004B6EDF"/>
    <w:rsid w:val="00515152"/>
    <w:rsid w:val="005408B0"/>
    <w:rsid w:val="00757A9D"/>
    <w:rsid w:val="007B1EEF"/>
    <w:rsid w:val="007C02AC"/>
    <w:rsid w:val="007E439D"/>
    <w:rsid w:val="00901088"/>
    <w:rsid w:val="00934B07"/>
    <w:rsid w:val="00980ED4"/>
    <w:rsid w:val="009853F9"/>
    <w:rsid w:val="00BE55F7"/>
    <w:rsid w:val="00C16304"/>
    <w:rsid w:val="00C2444E"/>
    <w:rsid w:val="00C259C1"/>
    <w:rsid w:val="00DA1E5A"/>
    <w:rsid w:val="00F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7C09"/>
  <w15:chartTrackingRefBased/>
  <w15:docId w15:val="{EC938B0C-83D7-410F-875A-8C919A55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4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E43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39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mstat.quarto.pub/college-ga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stat.quarto.pub/college-gais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keg4jEh5fm86wBJ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Frazer Lock</dc:creator>
  <cp:keywords/>
  <dc:description/>
  <cp:lastModifiedBy>Patti Frazer Lock</cp:lastModifiedBy>
  <cp:revision>8</cp:revision>
  <dcterms:created xsi:type="dcterms:W3CDTF">2025-07-13T21:34:00Z</dcterms:created>
  <dcterms:modified xsi:type="dcterms:W3CDTF">2025-07-15T13:58:00Z</dcterms:modified>
</cp:coreProperties>
</file>